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036" w:rsidRPr="00ED76EE" w:rsidRDefault="00FD7036" w:rsidP="00914292">
      <w:pPr>
        <w:pStyle w:val="1"/>
        <w:shd w:val="clear" w:color="auto" w:fill="auto"/>
        <w:spacing w:before="0" w:after="0" w:line="360" w:lineRule="auto"/>
        <w:ind w:left="142" w:firstLine="11"/>
        <w:jc w:val="left"/>
        <w:rPr>
          <w:bCs/>
          <w:sz w:val="24"/>
          <w:szCs w:val="24"/>
        </w:rPr>
      </w:pPr>
      <w:r w:rsidRPr="00ED76EE">
        <w:rPr>
          <w:sz w:val="24"/>
          <w:szCs w:val="24"/>
        </w:rPr>
        <w:t xml:space="preserve">                               </w:t>
      </w:r>
      <w:r w:rsidR="005F6403" w:rsidRPr="00ED76EE">
        <w:rPr>
          <w:sz w:val="24"/>
          <w:szCs w:val="24"/>
        </w:rPr>
        <w:t xml:space="preserve">       </w:t>
      </w:r>
      <w:r w:rsidRPr="00ED76EE">
        <w:rPr>
          <w:sz w:val="24"/>
          <w:szCs w:val="24"/>
        </w:rPr>
        <w:t xml:space="preserve"> Требования к уровню подготовки </w:t>
      </w:r>
      <w:proofErr w:type="gramStart"/>
      <w:r w:rsidRPr="00ED76EE">
        <w:rPr>
          <w:sz w:val="24"/>
          <w:szCs w:val="24"/>
        </w:rPr>
        <w:t>обучающихся</w:t>
      </w:r>
      <w:proofErr w:type="gramEnd"/>
    </w:p>
    <w:p w:rsidR="00FD7036" w:rsidRPr="00ED76EE" w:rsidRDefault="00FD7036" w:rsidP="00914292">
      <w:pPr>
        <w:spacing w:line="360" w:lineRule="auto"/>
        <w:jc w:val="center"/>
        <w:rPr>
          <w:bCs/>
        </w:rPr>
      </w:pPr>
    </w:p>
    <w:p w:rsidR="00D60318" w:rsidRPr="00ED76EE" w:rsidRDefault="00D60318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В результате изучения обществознания (включая экономику и право) ученик </w:t>
      </w:r>
      <w:r w:rsidR="007D4FEC">
        <w:rPr>
          <w:spacing w:val="2"/>
        </w:rPr>
        <w:t xml:space="preserve"> 8</w:t>
      </w:r>
      <w:r w:rsidR="00ED76EE" w:rsidRPr="00ED76EE">
        <w:rPr>
          <w:spacing w:val="2"/>
        </w:rPr>
        <w:t xml:space="preserve"> класса </w:t>
      </w:r>
      <w:r w:rsidRPr="00ED76EE">
        <w:rPr>
          <w:spacing w:val="2"/>
        </w:rPr>
        <w:t>должен</w:t>
      </w:r>
    </w:p>
    <w:p w:rsidR="00914292" w:rsidRDefault="00D60318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Знать и понимать: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социальные свойства человека, его взаимодействие с другими людьми;</w:t>
      </w:r>
    </w:p>
    <w:p w:rsidR="00914292" w:rsidRDefault="00D60318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>- сущность общества как формы совместной деятельности людей;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характерные черты и признаки основных сфер жизни общества</w:t>
      </w:r>
      <w:r w:rsidR="00CA28FD">
        <w:rPr>
          <w:spacing w:val="2"/>
        </w:rPr>
        <w:t xml:space="preserve"> </w:t>
      </w:r>
      <w:r w:rsidR="007D4FEC">
        <w:rPr>
          <w:spacing w:val="2"/>
        </w:rPr>
        <w:t>(экономической, социальной, духовной)</w:t>
      </w:r>
      <w:r w:rsidR="00D60318" w:rsidRPr="00ED76EE">
        <w:rPr>
          <w:spacing w:val="2"/>
        </w:rPr>
        <w:t>;</w:t>
      </w:r>
      <w:r w:rsidR="00D60318" w:rsidRPr="00ED76EE">
        <w:rPr>
          <w:spacing w:val="2"/>
        </w:rPr>
        <w:br/>
        <w:t>- содержание и значение социальных норм, регулирующих общественные отношения.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Уметь:</w:t>
      </w:r>
      <w:r w:rsidR="00D60318" w:rsidRPr="00ED76EE">
        <w:rPr>
          <w:spacing w:val="2"/>
        </w:rPr>
        <w:br/>
        <w:t>- описывать основные социальные объекты, выделяя их существенные признаки; человека как социально-деятельное существо; основные социальные роли;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сравнивать социальные объекты, суждения об обществе и человеке, выявлять их общие черты и различия;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объяснять взаимосвязи изученных социальных объектов (включая взаимодействия общества и природы, человека и общества, сфер общественной</w:t>
      </w:r>
      <w:r w:rsidR="007D4FEC">
        <w:rPr>
          <w:spacing w:val="2"/>
        </w:rPr>
        <w:t xml:space="preserve"> жизн</w:t>
      </w:r>
      <w:proofErr w:type="gramStart"/>
      <w:r w:rsidR="007D4FEC">
        <w:rPr>
          <w:spacing w:val="2"/>
        </w:rPr>
        <w:t>и(</w:t>
      </w:r>
      <w:proofErr w:type="gramEnd"/>
      <w:r w:rsidR="007D4FEC">
        <w:rPr>
          <w:spacing w:val="2"/>
        </w:rPr>
        <w:t>экономической, социальной, духовной)</w:t>
      </w:r>
      <w:r w:rsidR="007D4FEC" w:rsidRPr="00ED76EE">
        <w:rPr>
          <w:spacing w:val="2"/>
        </w:rPr>
        <w:t>;</w:t>
      </w:r>
      <w:r w:rsidR="007D4FEC" w:rsidRPr="00ED76EE">
        <w:rPr>
          <w:spacing w:val="2"/>
        </w:rPr>
        <w:br/>
      </w:r>
      <w:r w:rsidR="00D60318" w:rsidRPr="00ED76EE">
        <w:rPr>
          <w:spacing w:val="2"/>
        </w:rPr>
        <w:t>- приводить примеры социальных объектов определенного типа, социальных отношений; ситуаций, регулируемых различными видами социальных норм</w:t>
      </w:r>
      <w:r w:rsidR="007D4FEC">
        <w:rPr>
          <w:spacing w:val="2"/>
        </w:rPr>
        <w:t xml:space="preserve"> (кроме правовых)</w:t>
      </w:r>
      <w:r w:rsidR="00D60318" w:rsidRPr="00ED76EE">
        <w:rPr>
          <w:spacing w:val="2"/>
        </w:rPr>
        <w:t>; деятельности людей в различных сферах;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оценивать поведение людей с точки зрения социальных норм, экономической рациональности;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b/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решать в рамках изученного материала познавательные и практические задачи, отражающие типичные ситуации в различных сферах деятельности человека;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b/>
          <w:spacing w:val="2"/>
        </w:rPr>
      </w:pPr>
      <w:r w:rsidRPr="00914292">
        <w:rPr>
          <w:b/>
          <w:spacing w:val="2"/>
        </w:rPr>
        <w:t xml:space="preserve"> </w:t>
      </w:r>
      <w:r w:rsidR="00D60318" w:rsidRPr="00914292">
        <w:rPr>
          <w:spacing w:val="2"/>
        </w:rPr>
        <w:t>- осуществлять поиск социальной информации по заданной теме из различных ее носителей (материалов СМИ, учебного текста и других адаптированных источников), различать в социальной информации факты и мнения</w:t>
      </w:r>
      <w:r w:rsidR="00D60318" w:rsidRPr="00914292">
        <w:rPr>
          <w:b/>
          <w:spacing w:val="2"/>
        </w:rPr>
        <w:t>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="00D60318" w:rsidRPr="00ED76EE">
        <w:rPr>
          <w:spacing w:val="2"/>
        </w:rPr>
        <w:t>для</w:t>
      </w:r>
      <w:proofErr w:type="gramEnd"/>
      <w:r w:rsidR="00D60318" w:rsidRPr="00ED76EE">
        <w:rPr>
          <w:spacing w:val="2"/>
        </w:rPr>
        <w:t>: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полноценного выполнения типичных для подростка социальных ролей;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общей ориентации в актуальных общественных событиях и проце</w:t>
      </w:r>
      <w:r w:rsidR="007D4FEC">
        <w:rPr>
          <w:spacing w:val="2"/>
        </w:rPr>
        <w:t>ссах;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>
        <w:rPr>
          <w:spacing w:val="2"/>
        </w:rPr>
        <w:t xml:space="preserve"> </w:t>
      </w:r>
      <w:r w:rsidR="007D4FEC">
        <w:rPr>
          <w:spacing w:val="2"/>
        </w:rPr>
        <w:t xml:space="preserve">- нравственной </w:t>
      </w:r>
      <w:r w:rsidR="00D60318" w:rsidRPr="00ED76EE">
        <w:rPr>
          <w:spacing w:val="2"/>
        </w:rPr>
        <w:t>оценк</w:t>
      </w:r>
      <w:r w:rsidR="007D4FEC">
        <w:rPr>
          <w:spacing w:val="2"/>
        </w:rPr>
        <w:t>и конкретных поступков людей;</w:t>
      </w:r>
    </w:p>
    <w:p w:rsidR="00914292" w:rsidRDefault="00914292" w:rsidP="00914292">
      <w:pPr>
        <w:shd w:val="clear" w:color="auto" w:fill="FFFFFF"/>
        <w:spacing w:line="360" w:lineRule="auto"/>
        <w:jc w:val="both"/>
        <w:textAlignment w:val="baseline"/>
        <w:rPr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первичного анализа и использования социальной информации;</w:t>
      </w:r>
    </w:p>
    <w:p w:rsidR="00FD7036" w:rsidRDefault="00914292" w:rsidP="00914292">
      <w:pPr>
        <w:shd w:val="clear" w:color="auto" w:fill="FFFFFF"/>
        <w:spacing w:line="360" w:lineRule="auto"/>
        <w:jc w:val="both"/>
        <w:textAlignment w:val="baseline"/>
        <w:rPr>
          <w:color w:val="C00000"/>
          <w:spacing w:val="2"/>
        </w:rPr>
      </w:pPr>
      <w:r w:rsidRPr="00ED76EE">
        <w:rPr>
          <w:spacing w:val="2"/>
        </w:rPr>
        <w:t xml:space="preserve"> </w:t>
      </w:r>
      <w:r w:rsidR="00D60318" w:rsidRPr="00ED76EE">
        <w:rPr>
          <w:spacing w:val="2"/>
        </w:rPr>
        <w:t>- сознательного неприятия антиобщественного поведения.</w:t>
      </w:r>
    </w:p>
    <w:p w:rsidR="00914292" w:rsidRPr="00ED76EE" w:rsidRDefault="00914292" w:rsidP="00914292">
      <w:pPr>
        <w:shd w:val="clear" w:color="auto" w:fill="FFFFFF"/>
        <w:spacing w:line="360" w:lineRule="auto"/>
        <w:jc w:val="both"/>
        <w:textAlignment w:val="baseline"/>
        <w:rPr>
          <w:bCs/>
        </w:rPr>
      </w:pPr>
    </w:p>
    <w:p w:rsidR="002D5A04" w:rsidRPr="00ED76EE" w:rsidRDefault="002D5A04" w:rsidP="00914292">
      <w:pPr>
        <w:spacing w:line="360" w:lineRule="auto"/>
        <w:jc w:val="both"/>
      </w:pPr>
    </w:p>
    <w:p w:rsidR="00D60318" w:rsidRPr="007D4FEC" w:rsidRDefault="00914292" w:rsidP="00914292">
      <w:pPr>
        <w:spacing w:line="360" w:lineRule="auto"/>
        <w:jc w:val="both"/>
      </w:pPr>
      <w:r>
        <w:t xml:space="preserve">                                                 </w:t>
      </w:r>
      <w:r w:rsidR="009D6090" w:rsidRPr="007D4FEC">
        <w:t>Содержание программы учебного предмета.</w:t>
      </w:r>
    </w:p>
    <w:p w:rsidR="00914292" w:rsidRDefault="007D4FEC" w:rsidP="00914292">
      <w:pPr>
        <w:pStyle w:val="2"/>
        <w:spacing w:after="0" w:line="360" w:lineRule="auto"/>
        <w:ind w:left="0" w:firstLine="567"/>
        <w:jc w:val="both"/>
        <w:rPr>
          <w:rFonts w:ascii="Times New Roman" w:hAnsi="Times New Roman"/>
          <w:spacing w:val="2"/>
          <w:sz w:val="24"/>
          <w:szCs w:val="24"/>
        </w:rPr>
      </w:pPr>
      <w:r w:rsidRPr="007D4FEC">
        <w:rPr>
          <w:rFonts w:ascii="Arial" w:hAnsi="Arial" w:cs="Arial"/>
          <w:spacing w:val="2"/>
          <w:sz w:val="21"/>
          <w:szCs w:val="21"/>
        </w:rPr>
        <w:lastRenderedPageBreak/>
        <w:br/>
      </w:r>
      <w:r w:rsidRPr="0008575B">
        <w:rPr>
          <w:rFonts w:ascii="Times New Roman" w:hAnsi="Times New Roman"/>
          <w:spacing w:val="2"/>
          <w:sz w:val="24"/>
          <w:szCs w:val="24"/>
        </w:rPr>
        <w:t>Человек и его ближайшее окружение. Межличностные отношения. Общение. Межличностные конфликты, их конструктивное разрешение.</w:t>
      </w:r>
    </w:p>
    <w:p w:rsidR="00914292" w:rsidRDefault="00914292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t>Социальная структура общества. Социальная роль. Многообразие социальных ролей в подростковом возрасте. Большие и малые социальные группы. Этнические группы. Межнациональные и межконфессиональные отношения.</w:t>
      </w:r>
    </w:p>
    <w:p w:rsidR="00914292" w:rsidRDefault="00914292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t>Формальные и неформальные группы. Социальный статус. Социальная мобильнос</w:t>
      </w:r>
      <w:r w:rsidR="00F01E5E" w:rsidRPr="0008575B">
        <w:rPr>
          <w:rFonts w:ascii="Times New Roman" w:hAnsi="Times New Roman"/>
          <w:spacing w:val="2"/>
          <w:sz w:val="24"/>
          <w:szCs w:val="24"/>
        </w:rPr>
        <w:t>ть</w:t>
      </w:r>
    </w:p>
    <w:p w:rsidR="00914292" w:rsidRDefault="007D4FEC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 xml:space="preserve">Социальный </w:t>
      </w:r>
      <w:r w:rsidR="00F01E5E" w:rsidRPr="0008575B">
        <w:rPr>
          <w:rFonts w:ascii="Times New Roman" w:hAnsi="Times New Roman"/>
          <w:spacing w:val="2"/>
          <w:sz w:val="24"/>
          <w:szCs w:val="24"/>
        </w:rPr>
        <w:t xml:space="preserve">конфликт, пути его разрешения. </w:t>
      </w:r>
    </w:p>
    <w:p w:rsidR="00914292" w:rsidRDefault="007D4FEC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>Экономика и ее роль в жизни общества. Товары и услуги, ресурсы и потребности, ограниченность ресурсов. Альтернативная стоимость. Экономические системы и собственность. Разделение труда и специализация. Обмен, торговля. Формы торговли и реклама.</w:t>
      </w:r>
    </w:p>
    <w:p w:rsidR="00914292" w:rsidRDefault="00914292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t>Деньги. Инфляция. Банковские услуги, предоставляемые гражданам. Формы сбережения граждан. Страховые услуги. Неравенство доходов и экономические меры социальной поддержки. Экономические основы прав потребителя.</w:t>
      </w:r>
    </w:p>
    <w:p w:rsidR="00914292" w:rsidRDefault="00914292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t>Рынок и рыночный механизм. Предпринимательство и его организационно-правовые формы. Производство, производительность труда. Факторы, влияющие на производительность труда. Малое предпринимательство и фермерское хозяйство. Издержки, выручка, прибыль. Заработная плата и стимулирование труда. Налоги, уплачиваемые гражданами. Безработица. Профсоюз.</w:t>
      </w:r>
    </w:p>
    <w:p w:rsidR="0008575B" w:rsidRPr="0008575B" w:rsidRDefault="00914292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t>Экономические цели и функции государства. Международная торговля. Обменные курсы валют.</w:t>
      </w:r>
    </w:p>
    <w:p w:rsidR="00914292" w:rsidRDefault="0008575B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color w:val="2D2D2D"/>
          <w:spacing w:val="2"/>
          <w:sz w:val="24"/>
          <w:szCs w:val="24"/>
        </w:rPr>
        <w:t>"Карманные деньги: за и против", "Бюджет моей семьи", "Бюджет государства и семьи", "Государственный бюджет Российской Федерации", "Банковская система России", "Пенсионные программы";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br/>
        <w:t>Социальная сфера. Семья как малая группа. Брак и развод, неполная семья. Отношения между поколениями.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br/>
        <w:t>Социальная значимость здорового образа жизни. Социальное страхование.</w:t>
      </w:r>
    </w:p>
    <w:p w:rsidR="00914292" w:rsidRDefault="00914292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spacing w:val="2"/>
          <w:sz w:val="24"/>
          <w:szCs w:val="24"/>
        </w:rPr>
      </w:pPr>
      <w:r w:rsidRPr="0008575B">
        <w:rPr>
          <w:rFonts w:ascii="Times New Roman" w:hAnsi="Times New Roman"/>
          <w:spacing w:val="2"/>
          <w:sz w:val="24"/>
          <w:szCs w:val="24"/>
        </w:rPr>
        <w:t xml:space="preserve"> </w:t>
      </w:r>
      <w:r w:rsidR="007D4FEC" w:rsidRPr="0008575B">
        <w:rPr>
          <w:rFonts w:ascii="Times New Roman" w:hAnsi="Times New Roman"/>
          <w:spacing w:val="2"/>
          <w:sz w:val="24"/>
          <w:szCs w:val="24"/>
        </w:rPr>
        <w:t>Отклоняющееся поведение. Опасность наркомании и алкоголизма для человека и общества.</w:t>
      </w:r>
    </w:p>
    <w:p w:rsidR="00F01E5E" w:rsidRPr="0008575B" w:rsidRDefault="00914292" w:rsidP="00914292">
      <w:pPr>
        <w:pStyle w:val="2"/>
        <w:spacing w:after="0" w:line="36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 xml:space="preserve"> </w:t>
      </w:r>
      <w:r w:rsidR="00F01E5E" w:rsidRPr="0008575B">
        <w:rPr>
          <w:rFonts w:ascii="Times New Roman" w:hAnsi="Times New Roman"/>
          <w:i/>
          <w:sz w:val="24"/>
          <w:szCs w:val="24"/>
        </w:rPr>
        <w:t>Национально-региональный компонент реализуется при изучении следующих тем: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>- Предпринимательство. Развитие предпринимательства в Арском районе;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>- Семейный бюджет. Личное подсобное хозяйство;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>- Банковские услуги в РТ и Арском районе;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>- Страховые услуги в РТ и Арском районе;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>- Безработица. Рынок труда Арского района и РТ;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>- Человек и его ближайшее окружение. Моя семья. Мои друзья;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>- Физкультура и спо</w:t>
      </w:r>
      <w:proofErr w:type="gramStart"/>
      <w:r w:rsidRPr="0008575B">
        <w:rPr>
          <w:rFonts w:ascii="Times New Roman" w:hAnsi="Times New Roman"/>
          <w:i/>
          <w:sz w:val="24"/>
          <w:szCs w:val="24"/>
        </w:rPr>
        <w:t>рт в РТ</w:t>
      </w:r>
      <w:proofErr w:type="gramEnd"/>
      <w:r w:rsidRPr="0008575B">
        <w:rPr>
          <w:rFonts w:ascii="Times New Roman" w:hAnsi="Times New Roman"/>
          <w:i/>
          <w:sz w:val="24"/>
          <w:szCs w:val="24"/>
        </w:rPr>
        <w:t xml:space="preserve"> и Арском районе;</w:t>
      </w:r>
    </w:p>
    <w:p w:rsidR="00F01E5E" w:rsidRPr="0008575B" w:rsidRDefault="00F01E5E" w:rsidP="00914292">
      <w:pPr>
        <w:pStyle w:val="2"/>
        <w:spacing w:after="0" w:line="360" w:lineRule="auto"/>
        <w:ind w:left="0" w:firstLine="1"/>
        <w:jc w:val="both"/>
        <w:rPr>
          <w:rFonts w:ascii="Times New Roman" w:hAnsi="Times New Roman"/>
          <w:i/>
          <w:sz w:val="24"/>
          <w:szCs w:val="24"/>
        </w:rPr>
      </w:pPr>
      <w:r w:rsidRPr="0008575B">
        <w:rPr>
          <w:rFonts w:ascii="Times New Roman" w:hAnsi="Times New Roman"/>
          <w:i/>
          <w:sz w:val="24"/>
          <w:szCs w:val="24"/>
        </w:rPr>
        <w:t xml:space="preserve">-Взаимодействие людей в многонациональном и многоконфессиональном обществе.  Национальная и </w:t>
      </w:r>
      <w:proofErr w:type="spellStart"/>
      <w:r w:rsidRPr="0008575B">
        <w:rPr>
          <w:rFonts w:ascii="Times New Roman" w:hAnsi="Times New Roman"/>
          <w:i/>
          <w:sz w:val="24"/>
          <w:szCs w:val="24"/>
        </w:rPr>
        <w:t>конфессинальная</w:t>
      </w:r>
      <w:proofErr w:type="spellEnd"/>
      <w:r w:rsidRPr="0008575B">
        <w:rPr>
          <w:rFonts w:ascii="Times New Roman" w:hAnsi="Times New Roman"/>
          <w:i/>
          <w:sz w:val="24"/>
          <w:szCs w:val="24"/>
        </w:rPr>
        <w:t xml:space="preserve"> структура населения РТ, Арского района и родного села.  </w:t>
      </w:r>
      <w:bookmarkStart w:id="0" w:name="_GoBack"/>
      <w:bookmarkEnd w:id="0"/>
    </w:p>
    <w:sectPr w:rsidR="00F01E5E" w:rsidRPr="0008575B" w:rsidSect="002D5A04">
      <w:pgSz w:w="11906" w:h="16838"/>
      <w:pgMar w:top="709" w:right="849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C84" w:rsidRDefault="00570C84" w:rsidP="00F5575D">
      <w:r>
        <w:separator/>
      </w:r>
    </w:p>
  </w:endnote>
  <w:endnote w:type="continuationSeparator" w:id="0">
    <w:p w:rsidR="00570C84" w:rsidRDefault="00570C84" w:rsidP="00F55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C84" w:rsidRDefault="00570C84" w:rsidP="00F5575D">
      <w:r>
        <w:separator/>
      </w:r>
    </w:p>
  </w:footnote>
  <w:footnote w:type="continuationSeparator" w:id="0">
    <w:p w:rsidR="00570C84" w:rsidRDefault="00570C84" w:rsidP="00F557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98C87A"/>
    <w:lvl w:ilvl="0">
      <w:numFmt w:val="bullet"/>
      <w:lvlText w:val="*"/>
      <w:lvlJc w:val="left"/>
    </w:lvl>
  </w:abstractNum>
  <w:abstractNum w:abstractNumId="1">
    <w:nsid w:val="1BA40DDA"/>
    <w:multiLevelType w:val="hybridMultilevel"/>
    <w:tmpl w:val="B380B70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891357"/>
    <w:multiLevelType w:val="hybridMultilevel"/>
    <w:tmpl w:val="24DEC44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3F5BA6"/>
    <w:multiLevelType w:val="hybridMultilevel"/>
    <w:tmpl w:val="97C845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2">
    <w:abstractNumId w:val="2"/>
  </w:num>
  <w:num w:numId="3">
    <w:abstractNumId w:val="1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2BB8"/>
    <w:rsid w:val="000267C1"/>
    <w:rsid w:val="0008575B"/>
    <w:rsid w:val="00097853"/>
    <w:rsid w:val="00124CD4"/>
    <w:rsid w:val="001762BB"/>
    <w:rsid w:val="001960CF"/>
    <w:rsid w:val="001B146F"/>
    <w:rsid w:val="001E01C2"/>
    <w:rsid w:val="00284DB0"/>
    <w:rsid w:val="002D5A04"/>
    <w:rsid w:val="002F28D3"/>
    <w:rsid w:val="0033197D"/>
    <w:rsid w:val="00332BB8"/>
    <w:rsid w:val="00340829"/>
    <w:rsid w:val="00343F39"/>
    <w:rsid w:val="00355554"/>
    <w:rsid w:val="00421869"/>
    <w:rsid w:val="0045578E"/>
    <w:rsid w:val="004B5650"/>
    <w:rsid w:val="005174A4"/>
    <w:rsid w:val="00567523"/>
    <w:rsid w:val="00570C84"/>
    <w:rsid w:val="005D2A48"/>
    <w:rsid w:val="005F6403"/>
    <w:rsid w:val="006C269E"/>
    <w:rsid w:val="007D4FEC"/>
    <w:rsid w:val="00880BA6"/>
    <w:rsid w:val="008C2D7E"/>
    <w:rsid w:val="00914292"/>
    <w:rsid w:val="00921760"/>
    <w:rsid w:val="009D6090"/>
    <w:rsid w:val="009F73BD"/>
    <w:rsid w:val="00A76874"/>
    <w:rsid w:val="00B013C9"/>
    <w:rsid w:val="00B0700D"/>
    <w:rsid w:val="00B15C0F"/>
    <w:rsid w:val="00BD5293"/>
    <w:rsid w:val="00CA28FD"/>
    <w:rsid w:val="00CB1471"/>
    <w:rsid w:val="00D60318"/>
    <w:rsid w:val="00DB7E4B"/>
    <w:rsid w:val="00E45D5F"/>
    <w:rsid w:val="00E57F6D"/>
    <w:rsid w:val="00E85A41"/>
    <w:rsid w:val="00ED76EE"/>
    <w:rsid w:val="00EF6502"/>
    <w:rsid w:val="00F01E5E"/>
    <w:rsid w:val="00F5575D"/>
    <w:rsid w:val="00FD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footer"/>
    <w:basedOn w:val="a"/>
    <w:link w:val="a6"/>
    <w:uiPriority w:val="99"/>
    <w:unhideWhenUsed/>
    <w:rsid w:val="00F5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5575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List Paragraph"/>
    <w:basedOn w:val="a"/>
    <w:uiPriority w:val="34"/>
    <w:qFormat/>
    <w:rsid w:val="00FD703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styleId="a8">
    <w:name w:val="Hyperlink"/>
    <w:uiPriority w:val="99"/>
    <w:unhideWhenUsed/>
    <w:rsid w:val="00FD7036"/>
    <w:rPr>
      <w:color w:val="0000FF"/>
      <w:u w:val="single"/>
    </w:rPr>
  </w:style>
  <w:style w:type="character" w:customStyle="1" w:styleId="a9">
    <w:name w:val="Основной текст_"/>
    <w:basedOn w:val="a0"/>
    <w:link w:val="1"/>
    <w:locked/>
    <w:rsid w:val="00FD703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9"/>
    <w:rsid w:val="00FD7036"/>
    <w:pPr>
      <w:shd w:val="clear" w:color="auto" w:fill="FFFFFF"/>
      <w:suppressAutoHyphens w:val="0"/>
      <w:spacing w:before="120" w:after="120" w:line="0" w:lineRule="atLeast"/>
      <w:jc w:val="right"/>
    </w:pPr>
    <w:rPr>
      <w:sz w:val="23"/>
      <w:szCs w:val="23"/>
      <w:lang w:eastAsia="en-US"/>
    </w:rPr>
  </w:style>
  <w:style w:type="character" w:customStyle="1" w:styleId="5">
    <w:name w:val="Основной текст (5)_"/>
    <w:basedOn w:val="a0"/>
    <w:link w:val="50"/>
    <w:locked/>
    <w:rsid w:val="001B146F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1B146F"/>
    <w:pPr>
      <w:shd w:val="clear" w:color="auto" w:fill="FFFFFF"/>
      <w:suppressAutoHyphens w:val="0"/>
      <w:spacing w:line="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">
    <w:name w:val="Body Text Indent 2"/>
    <w:basedOn w:val="a"/>
    <w:link w:val="20"/>
    <w:uiPriority w:val="99"/>
    <w:semiHidden/>
    <w:unhideWhenUsed/>
    <w:rsid w:val="00D60318"/>
    <w:pPr>
      <w:suppressAutoHyphens w:val="0"/>
      <w:spacing w:after="120" w:line="480" w:lineRule="auto"/>
      <w:ind w:left="283"/>
    </w:pPr>
    <w:rPr>
      <w:rFonts w:ascii="Calibri" w:hAnsi="Calibri"/>
      <w:sz w:val="22"/>
      <w:szCs w:val="22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60318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5D7D3-A182-41E1-A3E5-6DF21CAFC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664</Words>
  <Characters>3787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 Гарифуллин</cp:lastModifiedBy>
  <cp:revision>26</cp:revision>
  <cp:lastPrinted>2016-09-26T14:40:00Z</cp:lastPrinted>
  <dcterms:created xsi:type="dcterms:W3CDTF">2013-06-23T12:42:00Z</dcterms:created>
  <dcterms:modified xsi:type="dcterms:W3CDTF">2017-08-17T04:17:00Z</dcterms:modified>
</cp:coreProperties>
</file>